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7" w:rsidRPr="009320C7" w:rsidRDefault="009320C7" w:rsidP="009320C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0C7">
        <w:rPr>
          <w:rFonts w:ascii="Times New Roman" w:hAnsi="Times New Roman" w:cs="Times New Roman"/>
          <w:b/>
          <w:sz w:val="28"/>
          <w:szCs w:val="28"/>
          <w:lang w:eastAsia="ru-RU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7110D" w:rsidRDefault="009320C7" w:rsidP="009320C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0C7">
        <w:rPr>
          <w:rFonts w:ascii="Times New Roman" w:hAnsi="Times New Roman" w:cs="Times New Roman"/>
          <w:b/>
          <w:sz w:val="28"/>
          <w:szCs w:val="28"/>
          <w:lang w:eastAsia="ru-RU"/>
        </w:rPr>
        <w:t>и.о</w:t>
      </w:r>
      <w:proofErr w:type="gramStart"/>
      <w:r w:rsidRPr="009320C7">
        <w:rPr>
          <w:rFonts w:ascii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Pr="009320C7">
        <w:rPr>
          <w:rFonts w:ascii="Times New Roman" w:hAnsi="Times New Roman" w:cs="Times New Roman"/>
          <w:b/>
          <w:sz w:val="28"/>
          <w:szCs w:val="28"/>
          <w:lang w:eastAsia="ru-RU"/>
        </w:rPr>
        <w:t>иректора школы</w:t>
      </w:r>
    </w:p>
    <w:p w:rsidR="009320C7" w:rsidRPr="009320C7" w:rsidRDefault="009320C7" w:rsidP="009320C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0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С.Т.Саттыбаева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</w:t>
      </w:r>
    </w:p>
    <w:p w:rsidR="006910A1" w:rsidRDefault="00367D6D" w:rsidP="009320C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282">
        <w:rPr>
          <w:rFonts w:ascii="Times New Roman" w:hAnsi="Times New Roman" w:cs="Times New Roman"/>
          <w:b/>
          <w:sz w:val="24"/>
          <w:szCs w:val="24"/>
          <w:lang w:eastAsia="ru-RU"/>
        </w:rPr>
        <w:t>Планирование работы учителей МО г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уманитарного цикла ОШ им Сатпаева </w:t>
      </w:r>
    </w:p>
    <w:p w:rsidR="00367D6D" w:rsidRPr="00245282" w:rsidRDefault="00367D6D" w:rsidP="009320C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2023-2024</w:t>
      </w:r>
      <w:r w:rsidRPr="002452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101"/>
        <w:gridCol w:w="5210"/>
        <w:gridCol w:w="2452"/>
        <w:gridCol w:w="2197"/>
      </w:tblGrid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7A0E02" w:rsidRDefault="00367D6D" w:rsidP="009941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A0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7A0E02" w:rsidRDefault="00367D6D" w:rsidP="009941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7A0E02" w:rsidRDefault="00367D6D" w:rsidP="009941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7A0E02" w:rsidRDefault="00367D6D" w:rsidP="009941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Заседание</w:t>
            </w: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«Анализ работы и планирование на новый учебный год»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плана методической  работы</w:t>
            </w:r>
          </w:p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2023-2024 учебный год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инструктивно-методическим письмом, нормативно-правовыми документами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Обсуждение, рассмотрение и утверждение календарного  планирования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и плана работы педагога над темой самообразования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декады языков утверждение плана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  план работы  по восполнению пробелов</w:t>
            </w:r>
          </w:p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знаниях обучающихся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67D6D" w:rsidRPr="00245282" w:rsidTr="009320C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7A0E02" w:rsidRDefault="009320C7" w:rsidP="009941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367D6D" w:rsidRPr="007A0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ктябрь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0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Заседние № 2</w:t>
            </w: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«Создание 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 системы оценки качества образования учащихся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7A0E02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  со слабоуспевающими детьми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7A0E02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учащихся к предметной олимпиаде школьного и городского уровня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7A0E02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Преемственность и адаптация учащихся 5 классов.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7A0E02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СОР и 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1 четверть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67D6D" w:rsidRPr="00245282" w:rsidTr="009320C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7A0E02" w:rsidRDefault="009320C7" w:rsidP="009941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367D6D" w:rsidRPr="007A0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оябрь</w:t>
            </w:r>
          </w:p>
        </w:tc>
      </w:tr>
      <w:tr w:rsidR="00367D6D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  школьного этапа олимпиады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7A0E02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67D6D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1 четверти. Прохождение программного материала 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67D6D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67D6D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D" w:rsidRPr="00245282" w:rsidTr="009320C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7A0E02" w:rsidRDefault="009320C7" w:rsidP="009941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367D6D" w:rsidRPr="007A0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екабрь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Заседание№3</w:t>
            </w: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«Анализ результативности работы МО за 1 –ое полугодие»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олимпиады, организация внеклассной деятельности по предметам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рабочих тетрадей, соблюдение единого орфографического режима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СОР и 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2 четверть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67D6D" w:rsidRPr="00245282" w:rsidTr="009320C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7A0E02" w:rsidRDefault="009320C7" w:rsidP="009941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367D6D" w:rsidRPr="007A0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нварь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научных проектов и зерде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 уроков учителей с последующим анализом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инновационных технологий на уроках ОГН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КТП на 2-ое полугодие 2023-2024 уч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67D6D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245282" w:rsidRDefault="00367D6D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67D6D" w:rsidRPr="00245282" w:rsidTr="009320C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D6D" w:rsidRPr="007A0E02" w:rsidRDefault="0037110D" w:rsidP="009941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367D6D" w:rsidRPr="007A0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евраль</w:t>
            </w:r>
          </w:p>
        </w:tc>
      </w:tr>
      <w:tr w:rsidR="009320C7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786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Заседание №4</w:t>
            </w: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«Творческие подходы к разработке и проведению современного урока»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9320C7" w:rsidRPr="00245282" w:rsidTr="009320C7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786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320C7" w:rsidRPr="00245282" w:rsidRDefault="009320C7" w:rsidP="00786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госэкзаменам и  ЕНТ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9320C7" w:rsidRPr="00245282" w:rsidTr="009320C7">
        <w:trPr>
          <w:trHeight w:val="1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045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Декада учителей ОГЦ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9320C7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045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«Учитель учителю» (обмен опытом)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</w:tr>
      <w:tr w:rsidR="009320C7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786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9320C7" w:rsidRPr="00245282" w:rsidTr="009320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0C7" w:rsidRPr="00245282" w:rsidTr="009320C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7A0E02" w:rsidRDefault="0037110D" w:rsidP="009941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9320C7" w:rsidRPr="007A0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</w:t>
            </w:r>
          </w:p>
        </w:tc>
      </w:tr>
      <w:tr w:rsidR="009320C7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Аназиз работы по подготовке выпускников к итоговой аттестации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9320C7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9320C7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СОР и 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3 четверть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9320C7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0C7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0C7" w:rsidRPr="00245282" w:rsidTr="009320C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7A0E02" w:rsidRDefault="0037110D" w:rsidP="009941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9320C7" w:rsidRPr="007A0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прель</w:t>
            </w:r>
          </w:p>
        </w:tc>
      </w:tr>
      <w:tr w:rsidR="009320C7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заседание с МО начальной школы: «Преемственность в обучении»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9320C7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консультативных работ по подготовке к итоговой аттестации согласно графику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9320C7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работы за 3 четверть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9320C7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9320C7" w:rsidRPr="00245282" w:rsidTr="009320C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7A0E02" w:rsidRDefault="0037110D" w:rsidP="009941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9320C7" w:rsidRPr="007A0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ай</w:t>
            </w:r>
          </w:p>
        </w:tc>
      </w:tr>
      <w:tr w:rsidR="009320C7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Заседание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промежуточного мониторинга по предметам гуманитарного цикла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0C7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успеваемости по предмету за 2-ое полугодие 2023-2024 уч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9320C7" w:rsidRPr="00245282" w:rsidTr="009320C7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МО за 2023-2024</w:t>
            </w: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 год, утв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ерждение плана работы МО на 2024-2025</w:t>
            </w: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 год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9320C7" w:rsidRPr="00245282" w:rsidRDefault="009320C7" w:rsidP="00994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</w:tbl>
    <w:p w:rsidR="00367D6D" w:rsidRDefault="00367D6D" w:rsidP="00367D6D">
      <w:pPr>
        <w:shd w:val="clear" w:color="auto" w:fill="FFFFFF"/>
        <w:spacing w:after="113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367D6D" w:rsidRDefault="00367D6D" w:rsidP="00367D6D">
      <w:pPr>
        <w:shd w:val="clear" w:color="auto" w:fill="FFFFFF"/>
        <w:spacing w:after="113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367D6D" w:rsidRDefault="00367D6D" w:rsidP="00367D6D">
      <w:pPr>
        <w:shd w:val="clear" w:color="auto" w:fill="FFFFFF"/>
        <w:spacing w:after="113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367D6D" w:rsidRDefault="00367D6D" w:rsidP="00367D6D">
      <w:pPr>
        <w:shd w:val="clear" w:color="auto" w:fill="FFFFFF"/>
        <w:spacing w:after="113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367D6D" w:rsidRDefault="00367D6D" w:rsidP="00367D6D">
      <w:pPr>
        <w:shd w:val="clear" w:color="auto" w:fill="FFFFFF"/>
        <w:spacing w:after="113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367D6D" w:rsidRDefault="00367D6D" w:rsidP="00367D6D">
      <w:pPr>
        <w:shd w:val="clear" w:color="auto" w:fill="FFFFFF"/>
        <w:spacing w:after="113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D94ACC" w:rsidRPr="00367D6D" w:rsidRDefault="00D94ACC">
      <w:pPr>
        <w:rPr>
          <w:rFonts w:ascii="Times New Roman" w:hAnsi="Times New Roman" w:cs="Times New Roman"/>
        </w:rPr>
      </w:pPr>
    </w:p>
    <w:sectPr w:rsidR="00D94ACC" w:rsidRPr="00367D6D" w:rsidSect="009320C7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D6D"/>
    <w:rsid w:val="00367D6D"/>
    <w:rsid w:val="0037110D"/>
    <w:rsid w:val="005C65DB"/>
    <w:rsid w:val="006910A1"/>
    <w:rsid w:val="007A0E02"/>
    <w:rsid w:val="009320C7"/>
    <w:rsid w:val="00A45349"/>
    <w:rsid w:val="00B72284"/>
    <w:rsid w:val="00CD4A67"/>
    <w:rsid w:val="00D94ACC"/>
    <w:rsid w:val="00EE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9</cp:revision>
  <dcterms:created xsi:type="dcterms:W3CDTF">2023-09-15T09:15:00Z</dcterms:created>
  <dcterms:modified xsi:type="dcterms:W3CDTF">2023-09-17T09:32:00Z</dcterms:modified>
</cp:coreProperties>
</file>